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179B2" w:rsidRPr="008179B2" w:rsidP="008179B2" w14:paraId="24395B56" w14:textId="77777777">
      <w:pPr>
        <w:jc w:val="right"/>
        <w:rPr>
          <w:iCs/>
          <w:color w:val="000000"/>
          <w:sz w:val="26"/>
          <w:szCs w:val="26"/>
        </w:rPr>
      </w:pPr>
      <w:r w:rsidRPr="008179B2">
        <w:rPr>
          <w:iCs/>
          <w:color w:val="000000"/>
          <w:sz w:val="26"/>
          <w:szCs w:val="26"/>
        </w:rPr>
        <w:t xml:space="preserve">УИД: </w:t>
      </w:r>
      <w:r w:rsidRPr="008179B2">
        <w:rPr>
          <w:sz w:val="26"/>
          <w:szCs w:val="26"/>
        </w:rPr>
        <w:t>86MS0035-01-2026-002299-04</w:t>
      </w:r>
    </w:p>
    <w:p w:rsidR="008179B2" w:rsidRPr="008179B2" w:rsidP="008179B2" w14:paraId="4771CACF" w14:textId="77777777">
      <w:pPr>
        <w:jc w:val="right"/>
        <w:rPr>
          <w:iCs/>
          <w:sz w:val="26"/>
          <w:szCs w:val="26"/>
        </w:rPr>
      </w:pPr>
      <w:r w:rsidRPr="008179B2">
        <w:rPr>
          <w:iCs/>
          <w:color w:val="000000"/>
          <w:sz w:val="26"/>
          <w:szCs w:val="26"/>
        </w:rPr>
        <w:t xml:space="preserve">дело № </w:t>
      </w:r>
      <w:r w:rsidRPr="008179B2">
        <w:rPr>
          <w:sz w:val="26"/>
          <w:szCs w:val="26"/>
        </w:rPr>
        <w:t>05-0479/1802/2026</w:t>
      </w:r>
    </w:p>
    <w:p w:rsidR="008179B2" w:rsidRPr="008179B2" w:rsidP="008179B2" w14:paraId="737E357F" w14:textId="77777777">
      <w:pPr>
        <w:jc w:val="center"/>
        <w:rPr>
          <w:iCs/>
          <w:sz w:val="26"/>
          <w:szCs w:val="26"/>
        </w:rPr>
      </w:pPr>
    </w:p>
    <w:p w:rsidR="008179B2" w:rsidRPr="008179B2" w:rsidP="008179B2" w14:paraId="4BD74238" w14:textId="77777777">
      <w:pPr>
        <w:jc w:val="center"/>
        <w:rPr>
          <w:iCs/>
          <w:sz w:val="26"/>
          <w:szCs w:val="26"/>
        </w:rPr>
      </w:pPr>
      <w:r w:rsidRPr="008179B2">
        <w:rPr>
          <w:iCs/>
          <w:sz w:val="26"/>
          <w:szCs w:val="26"/>
        </w:rPr>
        <w:t xml:space="preserve">П О С Т А Н О В Л Е Н И Е </w:t>
      </w:r>
    </w:p>
    <w:p w:rsidR="008179B2" w:rsidRPr="008179B2" w:rsidP="008179B2" w14:paraId="1C144C91" w14:textId="77777777">
      <w:pPr>
        <w:ind w:firstLine="708"/>
        <w:jc w:val="both"/>
        <w:rPr>
          <w:iCs/>
          <w:sz w:val="26"/>
          <w:szCs w:val="26"/>
        </w:rPr>
      </w:pPr>
      <w:r w:rsidRPr="008179B2">
        <w:rPr>
          <w:sz w:val="26"/>
          <w:szCs w:val="26"/>
        </w:rPr>
        <w:t>16 июня 2026</w:t>
      </w:r>
      <w:r w:rsidRPr="008179B2">
        <w:rPr>
          <w:iCs/>
          <w:sz w:val="26"/>
          <w:szCs w:val="26"/>
        </w:rPr>
        <w:t xml:space="preserve"> года                </w:t>
      </w:r>
      <w:r w:rsidRPr="008179B2">
        <w:rPr>
          <w:iCs/>
          <w:sz w:val="26"/>
          <w:szCs w:val="26"/>
        </w:rPr>
        <w:tab/>
        <w:t xml:space="preserve">    </w:t>
      </w:r>
      <w:r w:rsidRPr="008179B2">
        <w:rPr>
          <w:iCs/>
          <w:sz w:val="26"/>
          <w:szCs w:val="26"/>
        </w:rPr>
        <w:tab/>
      </w:r>
      <w:r w:rsidRPr="008179B2">
        <w:rPr>
          <w:iCs/>
          <w:sz w:val="26"/>
          <w:szCs w:val="26"/>
        </w:rPr>
        <w:tab/>
      </w:r>
      <w:r w:rsidRPr="008179B2">
        <w:rPr>
          <w:iCs/>
          <w:sz w:val="26"/>
          <w:szCs w:val="26"/>
        </w:rPr>
        <w:tab/>
        <w:t xml:space="preserve">                                       г. Лангепас</w:t>
      </w:r>
    </w:p>
    <w:p w:rsidR="008179B2" w:rsidRPr="008179B2" w:rsidP="008179B2" w14:paraId="51CA1192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</w:p>
    <w:p w:rsidR="008179B2" w:rsidRPr="008179B2" w:rsidP="008179B2" w14:paraId="5010DF09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8179B2">
        <w:rPr>
          <w:iCs/>
          <w:sz w:val="26"/>
          <w:szCs w:val="26"/>
        </w:rPr>
        <w:t xml:space="preserve">Мировой судья судебного участка № 2 </w:t>
      </w:r>
      <w:r w:rsidRPr="008179B2">
        <w:rPr>
          <w:iCs/>
          <w:sz w:val="26"/>
          <w:szCs w:val="26"/>
        </w:rPr>
        <w:t>Лангепасского</w:t>
      </w:r>
      <w:r w:rsidRPr="008179B2">
        <w:rPr>
          <w:iCs/>
          <w:sz w:val="26"/>
          <w:szCs w:val="26"/>
        </w:rPr>
        <w:t xml:space="preserve"> судебного района ХМАО-Югры Крючкова Д.Н.,   </w:t>
      </w:r>
    </w:p>
    <w:p w:rsidR="008179B2" w:rsidRPr="008179B2" w:rsidP="008179B2" w14:paraId="324943AC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8179B2">
        <w:rPr>
          <w:iCs/>
          <w:sz w:val="26"/>
          <w:szCs w:val="26"/>
        </w:rPr>
        <w:t xml:space="preserve">в присутствии лица, привлекаемого к ответственности </w:t>
      </w:r>
      <w:r w:rsidRPr="008179B2">
        <w:rPr>
          <w:iCs/>
          <w:sz w:val="26"/>
          <w:szCs w:val="26"/>
        </w:rPr>
        <w:t>Айваседо</w:t>
      </w:r>
      <w:r w:rsidRPr="008179B2">
        <w:rPr>
          <w:iCs/>
          <w:sz w:val="26"/>
          <w:szCs w:val="26"/>
        </w:rPr>
        <w:t xml:space="preserve"> Э.А.,</w:t>
      </w:r>
    </w:p>
    <w:p w:rsidR="008179B2" w:rsidRPr="008179B2" w:rsidP="008179B2" w14:paraId="3FB5EA70" w14:textId="4FA6994E">
      <w:pPr>
        <w:suppressAutoHyphens/>
        <w:ind w:firstLine="720"/>
        <w:jc w:val="both"/>
        <w:rPr>
          <w:iCs/>
          <w:color w:val="000000"/>
          <w:sz w:val="26"/>
          <w:szCs w:val="26"/>
        </w:rPr>
      </w:pPr>
      <w:r w:rsidRPr="008179B2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</w:t>
      </w:r>
      <w:r w:rsidRPr="008179B2">
        <w:rPr>
          <w:iCs/>
          <w:color w:val="000000"/>
          <w:sz w:val="26"/>
          <w:szCs w:val="26"/>
        </w:rPr>
        <w:t>Айваседо</w:t>
      </w:r>
      <w:r w:rsidRPr="008179B2">
        <w:rPr>
          <w:iCs/>
          <w:color w:val="000000"/>
          <w:sz w:val="26"/>
          <w:szCs w:val="26"/>
        </w:rPr>
        <w:t xml:space="preserve"> Эдуарда Александровича, </w:t>
      </w:r>
      <w:r w:rsidR="00EB6252">
        <w:rPr>
          <w:sz w:val="26"/>
          <w:szCs w:val="26"/>
        </w:rPr>
        <w:t>*</w:t>
      </w:r>
    </w:p>
    <w:p w:rsidR="008179B2" w:rsidRPr="008179B2" w:rsidP="008179B2" w14:paraId="40EF9312" w14:textId="77777777">
      <w:pPr>
        <w:ind w:firstLine="720"/>
        <w:jc w:val="both"/>
        <w:rPr>
          <w:iCs/>
          <w:color w:val="000000"/>
          <w:sz w:val="26"/>
          <w:szCs w:val="26"/>
        </w:rPr>
      </w:pPr>
      <w:r w:rsidRPr="008179B2">
        <w:rPr>
          <w:iCs/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ст. 20.21 КоАП РФ,</w:t>
      </w:r>
    </w:p>
    <w:p w:rsidR="008179B2" w:rsidRPr="008179B2" w:rsidP="008179B2" w14:paraId="41E9DED9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  <w:r w:rsidRPr="008179B2">
        <w:rPr>
          <w:iCs/>
          <w:color w:val="000000"/>
          <w:sz w:val="26"/>
          <w:szCs w:val="26"/>
        </w:rPr>
        <w:t>установил:</w:t>
      </w:r>
    </w:p>
    <w:p w:rsidR="008179B2" w:rsidRPr="008179B2" w:rsidP="008179B2" w14:paraId="44170558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</w:p>
    <w:p w:rsidR="008179B2" w:rsidRPr="008179B2" w:rsidP="008179B2" w14:paraId="4234EAFE" w14:textId="77777777">
      <w:pPr>
        <w:ind w:firstLine="708"/>
        <w:jc w:val="both"/>
        <w:rPr>
          <w:sz w:val="26"/>
          <w:szCs w:val="26"/>
        </w:rPr>
      </w:pPr>
      <w:r w:rsidRPr="008179B2">
        <w:rPr>
          <w:sz w:val="26"/>
          <w:szCs w:val="26"/>
        </w:rPr>
        <w:t>Айваседо</w:t>
      </w:r>
      <w:r w:rsidRPr="008179B2">
        <w:rPr>
          <w:sz w:val="26"/>
          <w:szCs w:val="26"/>
        </w:rPr>
        <w:t xml:space="preserve"> Э.А. 13.06.2026 в 19:30 час. возле второго подъезда дома № 4 по ул. Комсомольская </w:t>
      </w:r>
      <w:r w:rsidRPr="008179B2">
        <w:rPr>
          <w:sz w:val="26"/>
          <w:szCs w:val="26"/>
        </w:rPr>
        <w:t>г.Лангепаса</w:t>
      </w:r>
      <w:r w:rsidRPr="008179B2">
        <w:rPr>
          <w:sz w:val="26"/>
          <w:szCs w:val="26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8179B2">
        <w:rPr>
          <w:color w:val="000000"/>
          <w:spacing w:val="-5"/>
          <w:sz w:val="26"/>
          <w:szCs w:val="26"/>
        </w:rPr>
        <w:t>Айваседо</w:t>
      </w:r>
      <w:r w:rsidRPr="008179B2">
        <w:rPr>
          <w:color w:val="000000"/>
          <w:spacing w:val="-5"/>
          <w:sz w:val="26"/>
          <w:szCs w:val="26"/>
        </w:rPr>
        <w:t xml:space="preserve"> Э.А. </w:t>
      </w:r>
      <w:r w:rsidRPr="008179B2">
        <w:rPr>
          <w:sz w:val="26"/>
          <w:szCs w:val="26"/>
        </w:rPr>
        <w:t xml:space="preserve">имел вызывающий брезгливость и отвращение неопрятный внешний вид, испачканную одежду; координация движений нарушена, </w:t>
      </w:r>
      <w:r w:rsidRPr="008179B2">
        <w:rPr>
          <w:color w:val="000000"/>
          <w:sz w:val="26"/>
          <w:szCs w:val="26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8179B2">
        <w:rPr>
          <w:sz w:val="26"/>
          <w:szCs w:val="26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8179B2">
        <w:rPr>
          <w:color w:val="000000"/>
          <w:spacing w:val="-3"/>
          <w:sz w:val="26"/>
          <w:szCs w:val="26"/>
        </w:rPr>
        <w:t xml:space="preserve">РФ </w:t>
      </w:r>
      <w:r w:rsidRPr="008179B2">
        <w:rPr>
          <w:sz w:val="26"/>
          <w:szCs w:val="26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8179B2" w:rsidRPr="008179B2" w:rsidP="008179B2" w14:paraId="0327ECF1" w14:textId="77777777">
      <w:pPr>
        <w:ind w:firstLine="708"/>
        <w:jc w:val="both"/>
        <w:rPr>
          <w:sz w:val="26"/>
          <w:szCs w:val="26"/>
        </w:rPr>
      </w:pPr>
      <w:r w:rsidRPr="008179B2">
        <w:rPr>
          <w:sz w:val="26"/>
          <w:szCs w:val="26"/>
        </w:rPr>
        <w:t xml:space="preserve">В судебном заседании </w:t>
      </w:r>
      <w:r w:rsidRPr="008179B2">
        <w:rPr>
          <w:color w:val="000000"/>
          <w:spacing w:val="-5"/>
          <w:sz w:val="26"/>
          <w:szCs w:val="26"/>
        </w:rPr>
        <w:t>Айваседо</w:t>
      </w:r>
      <w:r w:rsidRPr="008179B2">
        <w:rPr>
          <w:color w:val="000000"/>
          <w:spacing w:val="-5"/>
          <w:sz w:val="26"/>
          <w:szCs w:val="26"/>
        </w:rPr>
        <w:t xml:space="preserve"> Э.А. свою </w:t>
      </w:r>
      <w:r w:rsidRPr="008179B2">
        <w:rPr>
          <w:sz w:val="26"/>
          <w:szCs w:val="26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8179B2" w:rsidRPr="008179B2" w:rsidP="008179B2" w14:paraId="2DB984C9" w14:textId="77777777">
      <w:pPr>
        <w:ind w:firstLine="708"/>
        <w:jc w:val="both"/>
        <w:rPr>
          <w:sz w:val="26"/>
          <w:szCs w:val="26"/>
        </w:rPr>
      </w:pPr>
      <w:r w:rsidRPr="008179B2">
        <w:rPr>
          <w:sz w:val="26"/>
          <w:szCs w:val="26"/>
        </w:rPr>
        <w:t xml:space="preserve">Выслушав пояснения </w:t>
      </w:r>
      <w:r w:rsidRPr="008179B2">
        <w:rPr>
          <w:color w:val="000000"/>
          <w:sz w:val="26"/>
          <w:szCs w:val="26"/>
        </w:rPr>
        <w:t>лица, привлекаемого к административной ответственности</w:t>
      </w:r>
      <w:r w:rsidRPr="008179B2">
        <w:rPr>
          <w:sz w:val="26"/>
          <w:szCs w:val="26"/>
        </w:rPr>
        <w:t>, исследовав и оценив все доказательства по делу в их совокупности, счита</w:t>
      </w:r>
      <w:r w:rsidRPr="008179B2">
        <w:rPr>
          <w:sz w:val="26"/>
          <w:szCs w:val="26"/>
        </w:rPr>
        <w:softHyphen/>
        <w:t xml:space="preserve">ю вину </w:t>
      </w:r>
      <w:r w:rsidRPr="008179B2">
        <w:rPr>
          <w:color w:val="000000"/>
          <w:spacing w:val="-5"/>
          <w:sz w:val="26"/>
          <w:szCs w:val="26"/>
        </w:rPr>
        <w:t>лица, привлекаемого к ответственности</w:t>
      </w:r>
      <w:r w:rsidRPr="008179B2">
        <w:rPr>
          <w:sz w:val="26"/>
          <w:szCs w:val="26"/>
        </w:rPr>
        <w:t xml:space="preserve"> в совершении правонарушения, предусмотренного ст. 20.21 Кодекса </w:t>
      </w:r>
      <w:r w:rsidRPr="008179B2">
        <w:rPr>
          <w:color w:val="000000"/>
          <w:spacing w:val="-3"/>
          <w:sz w:val="26"/>
          <w:szCs w:val="26"/>
        </w:rPr>
        <w:t xml:space="preserve">РФ </w:t>
      </w:r>
      <w:r w:rsidRPr="008179B2">
        <w:rPr>
          <w:sz w:val="26"/>
          <w:szCs w:val="26"/>
        </w:rPr>
        <w:t>об админист</w:t>
      </w:r>
      <w:r w:rsidRPr="008179B2">
        <w:rPr>
          <w:sz w:val="26"/>
          <w:szCs w:val="26"/>
        </w:rPr>
        <w:softHyphen/>
        <w:t>ративных правонарушениях, установленной.</w:t>
      </w:r>
    </w:p>
    <w:p w:rsidR="008179B2" w:rsidRPr="008179B2" w:rsidP="008179B2" w14:paraId="4127E571" w14:textId="77777777">
      <w:pPr>
        <w:ind w:firstLine="708"/>
        <w:jc w:val="both"/>
        <w:rPr>
          <w:sz w:val="26"/>
          <w:szCs w:val="26"/>
        </w:rPr>
      </w:pPr>
      <w:r w:rsidRPr="008179B2">
        <w:rPr>
          <w:sz w:val="26"/>
          <w:szCs w:val="26"/>
        </w:rPr>
        <w:t xml:space="preserve">Факт совершения </w:t>
      </w:r>
      <w:r w:rsidRPr="008179B2">
        <w:rPr>
          <w:color w:val="000000"/>
          <w:spacing w:val="-5"/>
          <w:sz w:val="26"/>
          <w:szCs w:val="26"/>
        </w:rPr>
        <w:t xml:space="preserve">указанным лицом </w:t>
      </w:r>
      <w:r w:rsidRPr="008179B2">
        <w:rPr>
          <w:sz w:val="26"/>
          <w:szCs w:val="26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86337518/1204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8179B2">
        <w:rPr>
          <w:color w:val="000000"/>
          <w:spacing w:val="-5"/>
          <w:sz w:val="26"/>
          <w:szCs w:val="26"/>
        </w:rPr>
        <w:t>Айваседо</w:t>
      </w:r>
      <w:r w:rsidRPr="008179B2">
        <w:rPr>
          <w:color w:val="000000"/>
          <w:spacing w:val="-5"/>
          <w:sz w:val="26"/>
          <w:szCs w:val="26"/>
        </w:rPr>
        <w:t xml:space="preserve"> Э.А. </w:t>
      </w:r>
      <w:r w:rsidRPr="008179B2">
        <w:rPr>
          <w:sz w:val="26"/>
          <w:szCs w:val="26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389 от 13.06.2026, согласно которому у </w:t>
      </w:r>
      <w:r w:rsidRPr="008179B2">
        <w:rPr>
          <w:iCs/>
          <w:color w:val="000000"/>
          <w:sz w:val="26"/>
          <w:szCs w:val="26"/>
        </w:rPr>
        <w:t>Айваседо</w:t>
      </w:r>
      <w:r w:rsidRPr="008179B2">
        <w:rPr>
          <w:iCs/>
          <w:color w:val="000000"/>
          <w:sz w:val="26"/>
          <w:szCs w:val="26"/>
        </w:rPr>
        <w:t xml:space="preserve"> Э.А.</w:t>
      </w:r>
      <w:r w:rsidRPr="008179B2">
        <w:rPr>
          <w:color w:val="000000"/>
          <w:spacing w:val="-5"/>
          <w:sz w:val="26"/>
          <w:szCs w:val="26"/>
        </w:rPr>
        <w:t xml:space="preserve"> </w:t>
      </w:r>
      <w:r w:rsidRPr="008179B2">
        <w:rPr>
          <w:sz w:val="26"/>
          <w:szCs w:val="26"/>
        </w:rPr>
        <w:t xml:space="preserve">установлено состояние опьянения, письменными объяснениями </w:t>
      </w:r>
      <w:r w:rsidRPr="008179B2">
        <w:rPr>
          <w:sz w:val="26"/>
          <w:szCs w:val="26"/>
        </w:rPr>
        <w:t>Айваседо</w:t>
      </w:r>
      <w:r w:rsidRPr="008179B2">
        <w:rPr>
          <w:sz w:val="26"/>
          <w:szCs w:val="26"/>
        </w:rPr>
        <w:t xml:space="preserve"> Э.А.</w:t>
      </w:r>
    </w:p>
    <w:p w:rsidR="008179B2" w:rsidRPr="008179B2" w:rsidP="008179B2" w14:paraId="329A0967" w14:textId="77777777">
      <w:pPr>
        <w:ind w:firstLine="708"/>
        <w:jc w:val="both"/>
        <w:rPr>
          <w:sz w:val="26"/>
          <w:szCs w:val="26"/>
        </w:rPr>
      </w:pPr>
      <w:r w:rsidRPr="008179B2">
        <w:rPr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8179B2" w:rsidRPr="008179B2" w:rsidP="008179B2" w14:paraId="5A6776BA" w14:textId="77777777">
      <w:pPr>
        <w:jc w:val="both"/>
        <w:rPr>
          <w:sz w:val="26"/>
          <w:szCs w:val="26"/>
        </w:rPr>
      </w:pPr>
      <w:r w:rsidRPr="008179B2">
        <w:rPr>
          <w:sz w:val="26"/>
          <w:szCs w:val="26"/>
        </w:rPr>
        <w:tab/>
        <w:t xml:space="preserve">Считаю, что представленных доказательств достаточно для установления в действиях </w:t>
      </w:r>
      <w:r w:rsidRPr="008179B2">
        <w:rPr>
          <w:color w:val="000000"/>
          <w:spacing w:val="-5"/>
          <w:sz w:val="26"/>
          <w:szCs w:val="26"/>
        </w:rPr>
        <w:t xml:space="preserve">привлекаемого лица </w:t>
      </w:r>
      <w:r w:rsidRPr="008179B2">
        <w:rPr>
          <w:sz w:val="26"/>
          <w:szCs w:val="26"/>
        </w:rPr>
        <w:t xml:space="preserve">состава правонарушения, предусмотренного ст. 20.21 Кодекса </w:t>
      </w:r>
      <w:r w:rsidRPr="008179B2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8179B2">
        <w:rPr>
          <w:sz w:val="26"/>
          <w:szCs w:val="26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8179B2" w:rsidRPr="008179B2" w:rsidP="008179B2" w14:paraId="4E42B442" w14:textId="77777777">
      <w:pPr>
        <w:ind w:firstLine="708"/>
        <w:jc w:val="both"/>
        <w:rPr>
          <w:sz w:val="26"/>
          <w:szCs w:val="26"/>
        </w:rPr>
      </w:pPr>
      <w:r w:rsidRPr="008179B2">
        <w:rPr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8179B2" w:rsidRPr="008179B2" w:rsidP="008179B2" w14:paraId="700A1706" w14:textId="77777777">
      <w:pPr>
        <w:ind w:firstLine="708"/>
        <w:jc w:val="both"/>
        <w:rPr>
          <w:sz w:val="26"/>
          <w:szCs w:val="26"/>
        </w:rPr>
      </w:pPr>
      <w:r w:rsidRPr="008179B2">
        <w:rPr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8179B2" w:rsidRPr="008179B2" w:rsidP="008179B2" w14:paraId="4E223338" w14:textId="77777777">
      <w:pPr>
        <w:ind w:firstLine="708"/>
        <w:jc w:val="both"/>
        <w:rPr>
          <w:sz w:val="26"/>
          <w:szCs w:val="26"/>
        </w:rPr>
      </w:pPr>
      <w:r w:rsidRPr="008179B2">
        <w:rPr>
          <w:sz w:val="26"/>
          <w:szCs w:val="26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8179B2">
        <w:rPr>
          <w:color w:val="000000"/>
          <w:spacing w:val="-8"/>
          <w:sz w:val="26"/>
          <w:szCs w:val="26"/>
        </w:rPr>
        <w:t xml:space="preserve"> </w:t>
      </w:r>
      <w:r w:rsidRPr="008179B2">
        <w:rPr>
          <w:sz w:val="26"/>
          <w:szCs w:val="26"/>
        </w:rPr>
        <w:t xml:space="preserve">в виде административного ареста. </w:t>
      </w:r>
    </w:p>
    <w:p w:rsidR="008179B2" w:rsidRPr="008179B2" w:rsidP="008179B2" w14:paraId="1113D6DE" w14:textId="77777777">
      <w:pPr>
        <w:ind w:firstLine="708"/>
        <w:jc w:val="both"/>
        <w:rPr>
          <w:sz w:val="26"/>
          <w:szCs w:val="26"/>
        </w:rPr>
      </w:pPr>
      <w:r w:rsidRPr="008179B2">
        <w:rPr>
          <w:sz w:val="26"/>
          <w:szCs w:val="26"/>
        </w:rPr>
        <w:t xml:space="preserve">Обстоятельств, предусмотренных частью 2 статьи 3.9 Кодекса </w:t>
      </w:r>
      <w:r w:rsidRPr="008179B2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8179B2">
        <w:rPr>
          <w:sz w:val="26"/>
          <w:szCs w:val="26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8179B2" w:rsidRPr="008179B2" w:rsidP="008179B2" w14:paraId="4126CF3A" w14:textId="77777777">
      <w:pPr>
        <w:jc w:val="both"/>
        <w:rPr>
          <w:color w:val="000000"/>
          <w:w w:val="95"/>
          <w:sz w:val="26"/>
          <w:szCs w:val="26"/>
        </w:rPr>
      </w:pPr>
      <w:r w:rsidRPr="008179B2">
        <w:rPr>
          <w:sz w:val="26"/>
          <w:szCs w:val="26"/>
        </w:rPr>
        <w:tab/>
        <w:t xml:space="preserve">На основании изложенного, руководствуясь ч.1 ст.29.10 Кодекса </w:t>
      </w:r>
      <w:r w:rsidRPr="008179B2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8179B2">
        <w:rPr>
          <w:sz w:val="26"/>
          <w:szCs w:val="26"/>
        </w:rPr>
        <w:t>об административных правонарушениях,</w:t>
      </w:r>
      <w:r w:rsidRPr="008179B2">
        <w:rPr>
          <w:color w:val="000000"/>
          <w:w w:val="95"/>
          <w:sz w:val="26"/>
          <w:szCs w:val="26"/>
        </w:rPr>
        <w:t xml:space="preserve"> </w:t>
      </w:r>
    </w:p>
    <w:p w:rsidR="008179B2" w:rsidRPr="008179B2" w:rsidP="008179B2" w14:paraId="08E8AFFA" w14:textId="77777777">
      <w:pPr>
        <w:jc w:val="both"/>
        <w:rPr>
          <w:color w:val="000000"/>
          <w:w w:val="95"/>
          <w:sz w:val="26"/>
          <w:szCs w:val="26"/>
        </w:rPr>
      </w:pPr>
    </w:p>
    <w:p w:rsidR="008179B2" w:rsidRPr="008179B2" w:rsidP="008179B2" w14:paraId="61B3BD5F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  <w:r w:rsidRPr="008179B2">
        <w:rPr>
          <w:rFonts w:ascii="Times New Roman" w:hAnsi="Times New Roman" w:cs="Times New Roman"/>
          <w:iCs/>
          <w:sz w:val="26"/>
          <w:szCs w:val="26"/>
        </w:rPr>
        <w:t xml:space="preserve">                                                                   постановил:</w:t>
      </w:r>
    </w:p>
    <w:p w:rsidR="008179B2" w:rsidRPr="008179B2" w:rsidP="008179B2" w14:paraId="4774BE27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</w:p>
    <w:p w:rsidR="008179B2" w:rsidRPr="008179B2" w:rsidP="008179B2" w14:paraId="64AFB36F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6"/>
          <w:szCs w:val="26"/>
        </w:rPr>
      </w:pPr>
      <w:r w:rsidRPr="008179B2">
        <w:rPr>
          <w:iCs/>
          <w:color w:val="000000"/>
          <w:sz w:val="26"/>
          <w:szCs w:val="26"/>
        </w:rPr>
        <w:t>Айваседо</w:t>
      </w:r>
      <w:r w:rsidRPr="008179B2">
        <w:rPr>
          <w:iCs/>
          <w:color w:val="000000"/>
          <w:sz w:val="26"/>
          <w:szCs w:val="26"/>
        </w:rPr>
        <w:t xml:space="preserve"> Эдуарда Александровича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8179B2">
        <w:rPr>
          <w:iCs/>
          <w:color w:val="000000"/>
          <w:spacing w:val="-4"/>
          <w:sz w:val="26"/>
          <w:szCs w:val="26"/>
        </w:rPr>
        <w:t xml:space="preserve">ареста сроком на </w:t>
      </w:r>
      <w:r w:rsidRPr="008179B2">
        <w:rPr>
          <w:sz w:val="26"/>
          <w:szCs w:val="26"/>
        </w:rPr>
        <w:t>5</w:t>
      </w:r>
      <w:r w:rsidRPr="008179B2">
        <w:rPr>
          <w:iCs/>
          <w:color w:val="000000"/>
          <w:spacing w:val="-4"/>
          <w:sz w:val="26"/>
          <w:szCs w:val="26"/>
        </w:rPr>
        <w:t xml:space="preserve"> суток.</w:t>
      </w:r>
    </w:p>
    <w:p w:rsidR="008179B2" w:rsidRPr="008179B2" w:rsidP="008179B2" w14:paraId="43839E4A" w14:textId="77777777">
      <w:pPr>
        <w:ind w:firstLine="567"/>
        <w:jc w:val="both"/>
        <w:rPr>
          <w:color w:val="000000"/>
          <w:sz w:val="26"/>
          <w:szCs w:val="26"/>
        </w:rPr>
      </w:pPr>
      <w:r w:rsidRPr="008179B2">
        <w:rPr>
          <w:color w:val="000000"/>
          <w:sz w:val="26"/>
          <w:szCs w:val="26"/>
        </w:rPr>
        <w:t xml:space="preserve">Постановление подлежит немедленному исполнению. </w:t>
      </w:r>
    </w:p>
    <w:p w:rsidR="008179B2" w:rsidRPr="008179B2" w:rsidP="008179B2" w14:paraId="2B5C451E" w14:textId="77777777">
      <w:pPr>
        <w:ind w:firstLine="567"/>
        <w:jc w:val="both"/>
        <w:rPr>
          <w:color w:val="000000"/>
          <w:sz w:val="26"/>
          <w:szCs w:val="26"/>
        </w:rPr>
      </w:pPr>
      <w:r w:rsidRPr="008179B2">
        <w:rPr>
          <w:color w:val="000000"/>
          <w:sz w:val="26"/>
          <w:szCs w:val="26"/>
        </w:rPr>
        <w:t xml:space="preserve">Срок административного ареста исчислять с </w:t>
      </w:r>
      <w:r w:rsidRPr="008179B2">
        <w:rPr>
          <w:sz w:val="26"/>
          <w:szCs w:val="26"/>
        </w:rPr>
        <w:t>11 часов 15 минут</w:t>
      </w:r>
      <w:r w:rsidRPr="008179B2">
        <w:rPr>
          <w:color w:val="000000"/>
          <w:sz w:val="26"/>
          <w:szCs w:val="26"/>
        </w:rPr>
        <w:t xml:space="preserve"> </w:t>
      </w:r>
      <w:r w:rsidRPr="008179B2">
        <w:rPr>
          <w:sz w:val="26"/>
          <w:szCs w:val="26"/>
        </w:rPr>
        <w:t>16 июня 2026 года</w:t>
      </w:r>
      <w:r w:rsidRPr="008179B2">
        <w:rPr>
          <w:color w:val="000000"/>
          <w:sz w:val="26"/>
          <w:szCs w:val="26"/>
        </w:rPr>
        <w:t>.</w:t>
      </w:r>
    </w:p>
    <w:p w:rsidR="008179B2" w:rsidRPr="008179B2" w:rsidP="008179B2" w14:paraId="0DD44746" w14:textId="77777777">
      <w:pPr>
        <w:ind w:firstLine="567"/>
        <w:jc w:val="both"/>
      </w:pPr>
      <w:r w:rsidRPr="008179B2">
        <w:rPr>
          <w:color w:val="000000"/>
          <w:sz w:val="26"/>
          <w:szCs w:val="26"/>
        </w:rPr>
        <w:t xml:space="preserve">В срок наказания зачесть время задержания с 19 час. 30 мин. 13.06.2026 по 21 час.00 мин. 13.06.2026.   </w:t>
      </w:r>
    </w:p>
    <w:p w:rsidR="008179B2" w:rsidRPr="008179B2" w:rsidP="008179B2" w14:paraId="23BF04D3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6"/>
          <w:szCs w:val="26"/>
        </w:rPr>
      </w:pPr>
      <w:r w:rsidRPr="008179B2">
        <w:rPr>
          <w:color w:val="000000"/>
          <w:sz w:val="26"/>
          <w:szCs w:val="26"/>
        </w:rPr>
        <w:t xml:space="preserve">         Исполнение постановления в части фактического отбывания наказания </w:t>
      </w:r>
      <w:r w:rsidRPr="008179B2">
        <w:rPr>
          <w:color w:val="000000"/>
          <w:spacing w:val="-5"/>
          <w:sz w:val="26"/>
          <w:szCs w:val="26"/>
        </w:rPr>
        <w:t xml:space="preserve">лицом, привлеченным к ответственности за совершение административного правонарушения, </w:t>
      </w:r>
      <w:r w:rsidRPr="008179B2">
        <w:rPr>
          <w:color w:val="000000"/>
          <w:sz w:val="26"/>
          <w:szCs w:val="26"/>
        </w:rPr>
        <w:t xml:space="preserve"> возложить на начальника изолятора временного содержания ОМВД России по г. Лангепасу. </w:t>
      </w:r>
    </w:p>
    <w:p w:rsidR="008179B2" w:rsidRPr="008179B2" w:rsidP="008179B2" w14:paraId="7228D590" w14:textId="77777777">
      <w:pPr>
        <w:ind w:firstLine="567"/>
        <w:jc w:val="both"/>
        <w:rPr>
          <w:color w:val="000000"/>
          <w:sz w:val="26"/>
          <w:szCs w:val="26"/>
        </w:rPr>
      </w:pPr>
      <w:r w:rsidRPr="008179B2">
        <w:rPr>
          <w:color w:val="000000"/>
          <w:sz w:val="26"/>
          <w:szCs w:val="26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8179B2">
        <w:rPr>
          <w:color w:val="000000"/>
          <w:spacing w:val="-5"/>
          <w:sz w:val="26"/>
          <w:szCs w:val="26"/>
        </w:rPr>
        <w:t xml:space="preserve">лицом, привлеченным к ответственности </w:t>
      </w:r>
      <w:r w:rsidRPr="008179B2">
        <w:rPr>
          <w:color w:val="000000"/>
          <w:sz w:val="26"/>
          <w:szCs w:val="26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8179B2">
        <w:rPr>
          <w:color w:val="000000"/>
          <w:sz w:val="26"/>
          <w:szCs w:val="26"/>
        </w:rPr>
        <w:t>Лангепасского</w:t>
      </w:r>
      <w:r w:rsidRPr="008179B2">
        <w:rPr>
          <w:color w:val="000000"/>
          <w:sz w:val="26"/>
          <w:szCs w:val="26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8179B2" w:rsidRPr="008179B2" w:rsidP="008179B2" w14:paraId="2395D705" w14:textId="77777777">
      <w:pPr>
        <w:jc w:val="both"/>
        <w:rPr>
          <w:iCs/>
          <w:sz w:val="26"/>
          <w:szCs w:val="26"/>
        </w:rPr>
      </w:pPr>
      <w:r w:rsidRPr="008179B2">
        <w:rPr>
          <w:iCs/>
          <w:sz w:val="26"/>
          <w:szCs w:val="26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8179B2">
        <w:rPr>
          <w:iCs/>
          <w:sz w:val="26"/>
          <w:szCs w:val="26"/>
        </w:rPr>
        <w:t>Лангепасский</w:t>
      </w:r>
      <w:r w:rsidRPr="008179B2">
        <w:rPr>
          <w:iCs/>
          <w:sz w:val="26"/>
          <w:szCs w:val="26"/>
        </w:rPr>
        <w:t xml:space="preserve"> городской суд.</w:t>
      </w:r>
    </w:p>
    <w:p w:rsidR="008179B2" w:rsidRPr="008179B2" w:rsidP="008179B2" w14:paraId="4666AF43" w14:textId="77777777">
      <w:pPr>
        <w:jc w:val="both"/>
        <w:rPr>
          <w:iCs/>
          <w:sz w:val="26"/>
          <w:szCs w:val="26"/>
        </w:rPr>
      </w:pPr>
    </w:p>
    <w:p w:rsidR="008179B2" w:rsidRPr="008179B2" w:rsidP="008179B2" w14:paraId="6C5E6C03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8179B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>Мировой судья</w:t>
      </w:r>
      <w:r w:rsidRPr="008179B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8179B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8179B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8179B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8179B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8179B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8179B2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  <w:t xml:space="preserve">                          Крючкова Д.Н. </w:t>
      </w:r>
    </w:p>
    <w:p w:rsidR="008179B2" w:rsidRPr="008179B2" w:rsidP="008179B2" w14:paraId="7D62A4A6" w14:textId="45A1C583">
      <w:pPr>
        <w:tabs>
          <w:tab w:val="left" w:pos="7230"/>
          <w:tab w:val="left" w:pos="7655"/>
        </w:tabs>
        <w:rPr>
          <w:iCs/>
          <w:color w:val="000000"/>
          <w:spacing w:val="-4"/>
          <w:sz w:val="26"/>
          <w:szCs w:val="26"/>
        </w:rPr>
      </w:pPr>
      <w:r>
        <w:rPr>
          <w:iCs/>
          <w:sz w:val="26"/>
          <w:szCs w:val="26"/>
        </w:rPr>
        <w:t xml:space="preserve"> </w:t>
      </w:r>
    </w:p>
    <w:p w:rsidR="008179B2" w:rsidRPr="008179B2" w:rsidP="008179B2" w14:paraId="4C53745B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7C42F5" w:rsidRPr="008179B2" w14:paraId="59F74A98" w14:textId="77777777"/>
    <w:sectPr w:rsidSect="008179B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9B2" w14:paraId="158D268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9B2" w14:paraId="5EBD53B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9B2" w14:paraId="1890372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9B2" w14:paraId="38A3B1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78617AC8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8179B2" w:rsidRPr="007432DE" w14:paraId="0DA7DBA1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8179B2" w:rsidRPr="007432DE" w14:paraId="7BA15C5E" w14:textId="77777777">
          <w:pPr>
            <w:pStyle w:val="Header"/>
            <w:rPr>
              <w:color w:val="FFFFFF"/>
            </w:rPr>
          </w:pPr>
        </w:p>
      </w:tc>
    </w:tr>
  </w:tbl>
  <w:p w:rsidR="008179B2" w14:paraId="4EB0359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9B2" w14:paraId="098A2E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FE"/>
    <w:rsid w:val="0031760C"/>
    <w:rsid w:val="00472599"/>
    <w:rsid w:val="00574C41"/>
    <w:rsid w:val="007432DE"/>
    <w:rsid w:val="007C42F5"/>
    <w:rsid w:val="008179B2"/>
    <w:rsid w:val="00EB6252"/>
    <w:rsid w:val="00F42C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76256D9-D474-4D5A-BA41-4E85242D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9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F42C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42C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42C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42C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42C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42C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42C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42C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42C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F42C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F42C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F42C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F42CFE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F42CFE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F42CFE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F42CFE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F42CFE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F42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F42C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F42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F42C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F42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F42C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F42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C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2C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F42C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F42C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CF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8179B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8179B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8179B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8179B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8179B2"/>
  </w:style>
  <w:style w:type="paragraph" w:styleId="BodyText">
    <w:name w:val="Body Text"/>
    <w:aliases w:val="Знак"/>
    <w:basedOn w:val="Normal"/>
    <w:link w:val="a4"/>
    <w:unhideWhenUsed/>
    <w:rsid w:val="008179B2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8179B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